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A8D" w:rsidRPr="00442332" w:rsidRDefault="009E2EC1" w:rsidP="00100A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40425" cy="8169910"/>
            <wp:effectExtent l="19050" t="0" r="3175" b="0"/>
            <wp:docPr id="1" name="Рисунок 0" descr="о раб программе педаг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аб программе педагог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EC1" w:rsidRDefault="009E2EC1" w:rsidP="00100A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9E2EC1" w:rsidRDefault="009E2EC1" w:rsidP="00100A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9E2EC1" w:rsidRDefault="009E2EC1" w:rsidP="00100A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9E2EC1" w:rsidRDefault="009E2EC1" w:rsidP="00100A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030C7" w:rsidRPr="00442332" w:rsidRDefault="008030C7" w:rsidP="00100A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44233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ПОЛОЖЕНИЕ</w:t>
      </w:r>
    </w:p>
    <w:p w:rsidR="00B56679" w:rsidRPr="00442332" w:rsidRDefault="00B56679" w:rsidP="00100A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44233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рабочей программе педагога ДО</w:t>
      </w:r>
      <w:r w:rsidR="0049161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рабочей программе педагога ДО</w:t>
      </w:r>
      <w:r w:rsidR="007C42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 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 (детского сада) разработано на основании Федерального закона от 29.12.2012 г № 273-ФЗ «Об образовании в Российской Федерации» в редакции от 6 марта 2019 г; в соответствии с Федеральным Государственным образовательным стандартом дошкольного образования (ФГОС ДО), утвержденным приказом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России №1155 от 17 октября 2013г; Приказом Министерства образования и науки РФ № 1014 от 30 августа 2013г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Уставом </w:t>
      </w:r>
      <w:r w:rsidR="007C424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1.2. Данное Положение о рабочей программе педагога ДО</w:t>
      </w:r>
      <w:r w:rsidR="007C424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цели и задачи рабочей программы, разработанной с учетом ФГОС дошкольного образования, технологию разработки, структуру, требования к содержанию и оформлению рабочих программ, регламентирует рассмотрение и утверждение рабочих программ, а также изменения и дополнения в программах и их хранение в </w:t>
      </w:r>
      <w:r w:rsidR="007C424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1.3. </w:t>
      </w:r>
      <w:proofErr w:type="gramStart"/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Рабочая программа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 – нормативный документ </w:t>
      </w:r>
      <w:r w:rsidR="007C424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030C7"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характеризующий систему организации образовательной деятельности, разработанный на основе основной общеобразовательной программы ДО</w:t>
      </w:r>
      <w:r w:rsidR="007C424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, составленной в соответствии с утвержденным </w:t>
      </w:r>
      <w:hyperlink r:id="rId6" w:tgtFrame="_blank" w:history="1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и реализуемой </w:t>
      </w:r>
      <w:r w:rsidR="007C424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применительно к конкретной возрастной группе, с учетом Федерального образовательного стандарта дошкольного образования (ФГОС ДО), национально – регионального и локального компонентов. </w:t>
      </w:r>
      <w:proofErr w:type="gramEnd"/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1.4. Рабочая программа является неотъемлемой частью образовательной программы ДО</w:t>
      </w:r>
      <w:r w:rsidR="008030C7" w:rsidRPr="007277C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разрабатывается педагогами всех возрастных групп, а так же специалистами детского сада и включает обеспечение развития личности, мотивации и способностей детей в различных видах деятельности. </w:t>
      </w:r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1.5. Согласно настоящему Положению в рабочей программе воспитателя и иных педагогов ДО</w:t>
      </w:r>
      <w:r w:rsidR="008030C7" w:rsidRPr="007277C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определены наиболее оптимальные и эффективные для определенной возрастной группы содержание, формы, методы и приемы организации образовательного процесса с целью получения результата. </w:t>
      </w:r>
    </w:p>
    <w:p w:rsidR="008030C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1.6.</w:t>
      </w:r>
      <w:r w:rsidR="008030C7" w:rsidRPr="007277CD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прогаммаразрабывается по следующим образовательным областям:</w:t>
      </w:r>
    </w:p>
    <w:p w:rsidR="00B56679" w:rsidRPr="007277CD" w:rsidRDefault="00B56679" w:rsidP="00100A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«Физическое развитие»;</w:t>
      </w:r>
    </w:p>
    <w:p w:rsidR="00B56679" w:rsidRPr="007277CD" w:rsidRDefault="00B56679" w:rsidP="00100A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«Социально-коммуникативное развитие»;</w:t>
      </w:r>
    </w:p>
    <w:p w:rsidR="00B56679" w:rsidRPr="007277CD" w:rsidRDefault="00B56679" w:rsidP="00100A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«Познавательное развитие»;</w:t>
      </w:r>
    </w:p>
    <w:p w:rsidR="00B56679" w:rsidRPr="007277CD" w:rsidRDefault="00B56679" w:rsidP="00100A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«Речевое развитие»;</w:t>
      </w:r>
    </w:p>
    <w:p w:rsidR="00B56679" w:rsidRPr="007277CD" w:rsidRDefault="00B56679" w:rsidP="00100A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«Художественно - эстетическое развитие».</w:t>
      </w:r>
    </w:p>
    <w:p w:rsidR="00C373B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1.7. Структура рабочей программы является единой для всех педагогических работников, выполняющих обязанности в дошкольно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73B9" w:rsidRPr="007277CD" w:rsidRDefault="007C4244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 Воспитали ДОУ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>, работающие в одной группе совместно разрабатывают рабочую программу для контингента воспитанников этой группы. Учитель-логопед, учитель-дефектолог разрабатывают рабочую программу на свою группу с учетом возрастных особенностей контин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гента воспитанников. 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73B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1.9. Рабочая программа составляется педагогом на учебный год. </w:t>
      </w:r>
    </w:p>
    <w:p w:rsidR="00C373B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1.10. Проектирование содержания образования осуществляется педагогическими работниками в соответствии с уровнем их профессионального мастерства и авторским видением.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1.11. За полнотой и качеством реализации рабочей программы осуществляется должностной контроль со стороны заведующего и старшего воспитателя дошкольно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373B9" w:rsidRPr="007277CD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2. Функции, цели и задачи рабочей программы</w:t>
      </w:r>
    </w:p>
    <w:p w:rsidR="00346D47" w:rsidRPr="007277CD" w:rsidRDefault="00C373B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2.1 </w:t>
      </w:r>
      <w:r w:rsidR="00B56679"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Цель рабочей программы педагога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> - адаптация содержания форм, методов педагогической деятельности к условиям ДО</w:t>
      </w:r>
      <w:r w:rsidR="007C424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56679" w:rsidRPr="007277CD">
        <w:rPr>
          <w:rFonts w:ascii="Times New Roman" w:eastAsia="Times New Roman" w:hAnsi="Times New Roman" w:cs="Times New Roman"/>
          <w:sz w:val="24"/>
          <w:szCs w:val="24"/>
        </w:rPr>
        <w:t xml:space="preserve"> (особенности развития детей, формирование возрастных групп, нестандартность индивидуальных результатов обучения и воспитания). </w:t>
      </w:r>
    </w:p>
    <w:p w:rsidR="00346D47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 выполняется следующие основные функции:</w:t>
      </w:r>
    </w:p>
    <w:p w:rsidR="00B56679" w:rsidRPr="007277CD" w:rsidRDefault="00B56679" w:rsidP="00100A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нормативную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(рабочая программа – документ, на основе которого осуществляется контроль за прохождением программы);</w:t>
      </w:r>
    </w:p>
    <w:p w:rsidR="00B56679" w:rsidRPr="007277CD" w:rsidRDefault="00B56679" w:rsidP="00100A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информационную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(рабочая программа - позволяет получить представление о целях, содержании, последовательности изучения образовательной программы);</w:t>
      </w:r>
    </w:p>
    <w:p w:rsidR="00B56679" w:rsidRPr="007277CD" w:rsidRDefault="00B56679" w:rsidP="00100A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методическую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(определяет пути достижения планируемых результатов освоения образовательной программы дошкольного образования, используемые методы, образовательные технологии);</w:t>
      </w:r>
    </w:p>
    <w:p w:rsidR="00B56679" w:rsidRPr="007277CD" w:rsidRDefault="00B56679" w:rsidP="00100A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организационную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(рабочая программа определяет основные направления деятельности педагога и воспитанников, формы их взаимодействия, использование средств обучения).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Задачи рабочей программы:</w:t>
      </w:r>
    </w:p>
    <w:p w:rsidR="00B56679" w:rsidRPr="007277CD" w:rsidRDefault="00B56679" w:rsidP="00100A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дать представление о практической реализации компонентов Федерального государственного образовательного стандарта дошкольного образования (ФГОС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56679" w:rsidRPr="007277CD" w:rsidRDefault="00B56679" w:rsidP="00100A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определить содержание, объем и порядок изучения образовательной области с учетом целей, задач, специфики образовательного процесса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и контингента воспитанников.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2.4. Рабочая программа регламентирует деятельность воспитателей, специалистов и воспитанников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в ходе образовательного процесса по конкретной образовательной программе. 2.5.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программа:</w:t>
      </w:r>
    </w:p>
    <w:p w:rsidR="00B56679" w:rsidRPr="007277CD" w:rsidRDefault="00B56679" w:rsidP="00100A8D">
      <w:pPr>
        <w:pStyle w:val="a7"/>
        <w:numPr>
          <w:ilvl w:val="0"/>
          <w:numId w:val="17"/>
        </w:numPr>
        <w:spacing w:before="240" w:after="24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конкретизирует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цели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и задачи изучения определенного раздела программы;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определяет объем и содержание учебного материала, умений и навыков, которыми должны овладеть воспитанники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оптимально распределяет учебное время по темам;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способствует совершенствованию методики проведения занятий;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активизирует познавательную деятельность воспитанников дошкольного образовательного учреждения, развитие их творческих способностей;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отражает специфику региона Российской Федерации;</w:t>
      </w:r>
    </w:p>
    <w:p w:rsidR="00B56679" w:rsidRPr="007277CD" w:rsidRDefault="00B56679" w:rsidP="00100A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применяет современные образовательные и информационные технологии.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3. Технология разработки рабочей программы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3.1. Разработка содержания рабочей программы педагога должна отвечать ведущему критерию — соответствие современному содержанию и технологиям дошкольного образования, основным направлениям личностно-ориентированного вза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имодейств</w:t>
      </w:r>
      <w:r w:rsidR="000256C6">
        <w:rPr>
          <w:rFonts w:ascii="Times New Roman" w:eastAsia="Times New Roman" w:hAnsi="Times New Roman" w:cs="Times New Roman"/>
          <w:sz w:val="24"/>
          <w:szCs w:val="24"/>
        </w:rPr>
        <w:t>ия с воспитанниками 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принципам, заложенным в Федеральном государственном образовательном стандарте дошкольного образования (ФГОС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346D47" w:rsidRPr="007277CD" w:rsidRDefault="00346D47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3.2. Рабочая программа должна отвечать следующим характеристикам: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Целостность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— обеспечение согласованности и полноты взаимодействия и последовательности действий для реализации цели;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Реалистичность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— соответствие цели и предлагаемых средств ее достижения;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Актуальность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— ориентация на потребности сегодняшнего дня системы дошкольного образования детей;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Прогностичность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> — способность в планируемых целях и действиях проектировать эффективные решения;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Рациональность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— определение таких способов достижения цели, которые в конкретных условиях позволят получить максимально достижимый результат;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Контролируемость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— определение ожидаемых результатов на основе отражения соответствующих способов их проверки;</w:t>
      </w:r>
    </w:p>
    <w:p w:rsidR="00B56679" w:rsidRPr="007277CD" w:rsidRDefault="00B56679" w:rsidP="00100A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77C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Корректируемость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> — своевременное обнаружение и быстрое реагирование на возникающие отклонения и изменения.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3.3. Основной характеристикой рабочей программы педагога ДО</w:t>
      </w:r>
      <w:r w:rsidR="000256C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являются развивающий характер, учет возможностей самовыражения воспитанников, комплексный и интегрированный подход к содержанию, сочетание коллективных и индивидуальных форм педагогической деятельности, показатели результативности освоения детьми того или иного уровня содержания.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3.4. Рабочая программа разрабатывается педагогическими работниками (специалистами) на основе образовательной программы с учетом приоритетного направления предоставления образовательных услуг в соответствии с ФГОС дошкольного образования 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 на каждую группу на один учебный год.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3.5. Проектирование содержания дошкольного образования на уровне отдельной образовательной области осуществляется индивидуально каждым педагогом ДО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уровнем его профессионального мастерства и авторским видением содержания образовательной области. Должно обеспечивать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развития. </w:t>
      </w:r>
    </w:p>
    <w:p w:rsidR="00346D47" w:rsidRPr="007277CD" w:rsidRDefault="00346D47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3.6. Рабочая программа должна:</w:t>
      </w:r>
    </w:p>
    <w:p w:rsidR="00B56679" w:rsidRPr="007277CD" w:rsidRDefault="00B56679" w:rsidP="00100A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четко определять ее место в образовательной программе дошкольного образования, задачи;</w:t>
      </w:r>
    </w:p>
    <w:p w:rsidR="00B56679" w:rsidRPr="007277CD" w:rsidRDefault="00B56679" w:rsidP="00100A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реализовать системный подход в отборе программного материала;</w:t>
      </w:r>
    </w:p>
    <w:p w:rsidR="00B56679" w:rsidRPr="007277CD" w:rsidRDefault="00B56679" w:rsidP="00100A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конкретно определить требования компетентностям;</w:t>
      </w:r>
    </w:p>
    <w:p w:rsidR="00B56679" w:rsidRPr="007277CD" w:rsidRDefault="00B56679" w:rsidP="00100A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рационально определить формы организации образовательного процесса с учетом возрастных особенностей воспитанников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3.7.</w:t>
      </w:r>
      <w:r w:rsidR="000256C6">
        <w:rPr>
          <w:rFonts w:ascii="Times New Roman" w:eastAsia="Times New Roman" w:hAnsi="Times New Roman" w:cs="Times New Roman"/>
          <w:sz w:val="24"/>
          <w:szCs w:val="24"/>
        </w:rPr>
        <w:t xml:space="preserve"> Воспитатель и иные педагоги 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разрабатывают свои рабочие программы с учетом выполнения требований настоящего Положения о рабочей программе педаг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огического работника дошкольной образовательной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3.8. Допускается разработка рабочей программы 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творческой группой педагогов ДОО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 Данное решение должно быть принято коллегиально на Педагогическом совете и утверждено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приказом </w:t>
      </w:r>
      <w:proofErr w:type="gramStart"/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дошкольной образовательной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4. Структур</w:t>
      </w:r>
      <w:r w:rsidR="00346D47"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рабочей программы </w:t>
      </w:r>
      <w:r w:rsidR="000256C6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педагога ДОУ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4.1. Структура программы является формой представления образовательных областей как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целостной системы, отражающей внутреннюю логику организации учебно-методического материала и включает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в себя следующие элементы: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Титульный лист</w:t>
      </w:r>
      <w:r w:rsidR="00346D47"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I.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 раздел программы (обязательная часть)</w:t>
      </w:r>
    </w:p>
    <w:p w:rsidR="00346D47" w:rsidRPr="007277CD" w:rsidRDefault="00346D47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1. Пояснительная записка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1.1. Цели и задачи реализации программы.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1.2. Принципы и подходы к формированию программы.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1.3. Характеристика особенностей развития детей раннего и дошкольного возраста, воспитывающихся в </w:t>
      </w:r>
      <w:r w:rsidR="000256C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Планируемые результаты основания программы (целевые ориентиры)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 Целевые ориентиры образования в раннем возрасте.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2.2. Целевые ориентиры образования в дошкольном возрасте II.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 раздел программы (обязательная часть)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Опис</w:t>
      </w:r>
      <w:r w:rsidR="00564232" w:rsidRPr="007277CD">
        <w:rPr>
          <w:rFonts w:ascii="Times New Roman" w:eastAsia="Times New Roman" w:hAnsi="Times New Roman" w:cs="Times New Roman"/>
          <w:sz w:val="24"/>
          <w:szCs w:val="24"/>
        </w:rPr>
        <w:t>ание образовательной деятельности в соответствии с нап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564232" w:rsidRPr="007277C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влением развития воспитанника: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1.1. Образовательная область «Социально-коммуникативное развитие»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1.2. Образовательная область «Познавательное развитие»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1.3. Образовательная область «Речевое развитие»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1.4. Образовательная область «Художественно-эстетическое развитие»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1.5. Образовательная область «Физическое развитие»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 xml:space="preserve"> Часть рабочей программы, формируемая участниками образовательных отношений: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2.1. Особенности образовательной деятельности разных видов и культурных практик.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2.2. Способы направления поддержки детской инициативы.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2.3. Особенности взаимодействия педагогического коллектива дошкольно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346D47" w:rsidRPr="007277CD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воспитанников. </w:t>
      </w:r>
    </w:p>
    <w:p w:rsid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2.4. Содержание индивидуальной коррекционной деятельности. </w:t>
      </w:r>
    </w:p>
    <w:p w:rsidR="00346D47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277CD">
        <w:rPr>
          <w:rFonts w:ascii="Times New Roman" w:eastAsia="Times New Roman" w:hAnsi="Times New Roman" w:cs="Times New Roman"/>
          <w:sz w:val="24"/>
          <w:szCs w:val="24"/>
        </w:rPr>
        <w:t>III.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раздел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 1. Особенности ежедневной организации жизни и деятельности воспитанников.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 Организация режима пребывания детей в группе 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ДОО.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3. Особенности традиционных праздников, событий, культурно-массовых и спортивных мероприятий.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4. Особенности организации развивающей предметно-пространственной среды. </w:t>
      </w:r>
    </w:p>
    <w:p w:rsidR="00564232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 Обеспеченность методическими материалами и средствами обучения и воспитания. IV. </w:t>
      </w: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Приложения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1. Список детей группы. Приложение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2. Характеристика родительского состава. Приложение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3. Перспективный план НОД на учебный год. Краткая презентация программы.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5. Требования к содержанию рабочих программ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5.1. 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Титульный лист должен содержать: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название рабочей программы;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</w:t>
      </w:r>
      <w:r w:rsidR="000256C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, в котором работает педагогический работник – составитель рабочей программы;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ФИО и должность заведующего дошкольным образовательным учреждением, утвердившего рабочую программу;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возрастную категорию воспитанников ДО</w:t>
      </w:r>
      <w:r w:rsidR="000256C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, для которой разработана данная программа;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сведения о разработчиках (ФИО, данные о квалификации разработчиков);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сведения об утверждении программы (кем и когда была утверждена);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название населенного пункта, в котором находится </w:t>
      </w:r>
      <w:r w:rsidR="000256C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56679" w:rsidRPr="007277CD" w:rsidRDefault="00B56679" w:rsidP="00100A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год составления рабочей программы.</w:t>
      </w:r>
    </w:p>
    <w:p w:rsid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Введение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20B6" w:rsidRPr="007277CD" w:rsidRDefault="007F20B6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5.2.1. Введение рабочей программы должно содержать:</w:t>
      </w:r>
    </w:p>
    <w:p w:rsidR="00B56679" w:rsidRPr="007277CD" w:rsidRDefault="00B56679" w:rsidP="00100A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обоснование актуальности программы с точки зрения современного развития дошкольного образования;</w:t>
      </w:r>
    </w:p>
    <w:p w:rsidR="00B56679" w:rsidRPr="007277CD" w:rsidRDefault="00B56679" w:rsidP="00100A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теоретические основы предлагаемой программы, в том числе ведущую идею программы;</w:t>
      </w:r>
    </w:p>
    <w:p w:rsidR="00B56679" w:rsidRPr="007277CD" w:rsidRDefault="00B56679" w:rsidP="00100A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обоснование специфики отбора содержания программы, указание возраста воспитанников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для которых предназначено содержание данной программы.</w:t>
      </w:r>
    </w:p>
    <w:p w:rsidR="007F20B6" w:rsidRPr="007277CD" w:rsidRDefault="007F20B6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5.2.2. Во введении программы необходимо обозначить:</w:t>
      </w:r>
    </w:p>
    <w:p w:rsidR="00B56679" w:rsidRPr="007277CD" w:rsidRDefault="00B56679" w:rsidP="00100A8D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исходный уровень развития способностей, предшествующих знаний, умений, навыков детей, необходимых для качественного освоения воспитанниками ДО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содержания рабочей учебной программы;</w:t>
      </w:r>
    </w:p>
    <w:p w:rsidR="00B56679" w:rsidRPr="007277CD" w:rsidRDefault="00B56679" w:rsidP="00100A8D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прогнозируемые результаты освоения детьми программного содержания (объем представлений, умений, навыков, развитие интегративных качеств ребенка);</w:t>
      </w:r>
    </w:p>
    <w:p w:rsidR="00B56679" w:rsidRPr="007277CD" w:rsidRDefault="00B56679" w:rsidP="00100A8D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наметить цель и задачи рабочей программы;</w:t>
      </w:r>
    </w:p>
    <w:p w:rsidR="00B56679" w:rsidRPr="007277CD" w:rsidRDefault="00B56679" w:rsidP="00100A8D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описать инструментарий определения эффективности освоения воспитанниками содержания предлагаемой рабочей программы (содержание тестов, заданий и т.п., представляется в приложении к программе).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5.2.3. 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Следует также указать:</w:t>
      </w:r>
    </w:p>
    <w:p w:rsidR="00B56679" w:rsidRPr="007277CD" w:rsidRDefault="00B56679" w:rsidP="00100A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временную продолжительность реализации рабочей программы;</w:t>
      </w:r>
    </w:p>
    <w:p w:rsidR="00B56679" w:rsidRPr="007277CD" w:rsidRDefault="00B56679" w:rsidP="00100A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условия для реализации программы;</w:t>
      </w:r>
    </w:p>
    <w:p w:rsidR="00B56679" w:rsidRPr="007277CD" w:rsidRDefault="00B56679" w:rsidP="00100A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>особенности организации педагогического процесса;</w:t>
      </w:r>
    </w:p>
    <w:p w:rsidR="00B56679" w:rsidRPr="007277CD" w:rsidRDefault="00B56679" w:rsidP="00100A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условия для организации творческой, проблемной, исследовательской и проектной деятельности детей;</w:t>
      </w:r>
    </w:p>
    <w:p w:rsidR="00B56679" w:rsidRPr="007277CD" w:rsidRDefault="00B56679" w:rsidP="00100A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условия для организации индивидуальных, групповых, коллективных занятий с воспитанниками 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0B6" w:rsidRPr="007277CD" w:rsidRDefault="007F20B6" w:rsidP="00100A8D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5.2.4. Логика изложения рабочей программы педагогического работника предполагает наличие цели, конкретизируемой в задачах и методах их решения, прогнозируемого результата и критериев его оценки.</w:t>
      </w:r>
    </w:p>
    <w:p w:rsidR="007F20B6" w:rsidRPr="007277CD" w:rsidRDefault="007F20B6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5.2.5. Необходимыми требованиями к формулировке цели являются:</w:t>
      </w:r>
    </w:p>
    <w:p w:rsidR="00B56679" w:rsidRPr="007277CD" w:rsidRDefault="00B56679" w:rsidP="00100A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конкретность;</w:t>
      </w:r>
    </w:p>
    <w:p w:rsidR="00B56679" w:rsidRPr="007277CD" w:rsidRDefault="00B56679" w:rsidP="00100A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достижимость;</w:t>
      </w:r>
    </w:p>
    <w:p w:rsidR="00B56679" w:rsidRPr="007277CD" w:rsidRDefault="00B56679" w:rsidP="00100A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измеримость;</w:t>
      </w:r>
    </w:p>
    <w:p w:rsidR="00B56679" w:rsidRPr="007277CD" w:rsidRDefault="00B56679" w:rsidP="00100A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понятность;</w:t>
      </w:r>
    </w:p>
    <w:p w:rsidR="00B56679" w:rsidRPr="007277CD" w:rsidRDefault="00B56679" w:rsidP="00100A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ограниченность во времени.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5.2.6. При формулировании цели рабочей программы необходимо исходить из приоритета воспитания развива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 xml:space="preserve">ющейся личности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воспитанника 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контекста целевых установок системы дошкольного образования детей, потенциала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5.2.7. Цель программы выражается в однозначных для понимания формулировках и характеризует ведущий компонент содержания рабочей учебной программы - знания, способы деятельности, опыт ценностных отношений и творческий опыт воспитанников </w:t>
      </w:r>
      <w:r w:rsidR="00DD64C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5.2.8. Цель необходимо описать так, чтоб о ее достижении можно было судить однозначно. Исходя из точной формулировки цели, будет очевиден прогнозируемый результат - описательная модель будущих результатов освоения воспитанниками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содержания рабочей учебной программы.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5.3. 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Пояснительная записка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5.3.1. Степень подробности описания содержания рабочей программы (по направлениям развития детей дошкольного возраста и разделам образовательной деятельности) зависит от автора, но вместе с тем обусловлена необходимостью соблюдения таких качественных характеристик, как понятность и доступность.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5.3.2. В содержании рабочей учебной программы последовательно и системно раскрывается то содержание, которое будет изучаться с воспитанниками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в процессе НОД.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5.3.3. Содержание может быть представлено в виде задач, тем, разделов, блоков и т.д. В описательном варианте основное содержание рабочей учебной программы указывает на последовательность изучения материала, характерные признаки содержательной направленности, отчетливый образ предполагаемых результатов, характерные признаки взаимосвязи содержания образовательных программ и содержания, превышающего требования стандарта в соответствии с видом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5.4. 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Перспективное планирование деятельности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5.4.1. После Пояснительной записки следует перспективное планирование деятельности с воспитанниками ДО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каждой возрастной группы.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5.4.2. Варианты перспективного планирования: содержание, формы, методы, приемы, прогнозируемые результаты, условия реализации рабочей программы, тем самым представляя целостный, законченный вариант предъявления и оформления основного содержания рабочей учебной программы.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5.4.3. Каждый разработчик рабочей программы вправе выбрать свою форму перспективного плана, разработанного в соответствии с принципом комплексно-тематического планирования.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5.5. 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Показатели результативности реализации программы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(модель предполагаемых результатов освоения содержания программы воспитанниками ДО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5.5.1. Показатели результативности реализации рабочей программы предполагают в описательном или схематическом варианте определить те предполагаемые результаты, на достижение которых указывает цель программы.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5.5.2. Показатели рассматриваются как совокупность решения задач обучающего, развивающего и воспитывающего характера.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5.5.3. Педагогу уместно указать планируемые промежуточные и итоговые результаты освоения программы по образовательным областям или интегративным качествам (в соответствии с рекомендациями, заложенными в Образовательной программе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5.6. 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Информационно-методическое обеспечение программы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5.6.1. Информационно-методическое обеспечение рабочей программы педагога ДО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информацию об обеспеченности программы всем необходимым материалом, оборудованием, техническими и иными средствами обучения.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5.6.2. Для полноты восприятия и проектирования необходимых условий реализации рабочей учебной программы уместней представлять материал в таблице, что позволит целостно увидеть информационно-методическое обеспечение, которое необходимо для реализации самой программы.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5.6.3. Информационно-методическое обеспечение программы можно представлять и в других формах схематического изображения: «спирали», «планетарной» модели и т. д. (в зависимости от структуры программы и ее содержания). Если в перспективном планировании содержания программы предусмотрен раздел описания информационно-методического обеспечения, то отдельно выводить данную структурную единицу программы представляется нецелесообразным.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5.7. </w:t>
      </w:r>
      <w:r w:rsidRPr="007277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Учебно-тематический план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5.7.1. В данном разделе необходимо представить количество видов непосредственно образовательной деятельности с учетом рекомендаций Примерной образовательной программы и Образовательной программы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5.7.2. В том случае, если содержание рабочей программы педагога реализуется не только в процессе НОД, но и в процессе совместной деятельности с воспитанниками, рекомендуется включить в УТП другие формы организации педагогического процесса.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5.7.3. Аналогично включаются в учебно-тематический план любые другие формы организации детской деятельности с учетом их распределения по часам или без него (дополнительное образование).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5.7.4. В рабочую программу педагога необходимо включить учебно-тематический план той возрастной группы, по которой составляется сама рабочая программа.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6. Требования к оформлению рабочих программ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6.1. Набор текста производится в текстовом редакторе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MicrosoftWord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одной стороны листа формата А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тип шрифта: </w:t>
      </w:r>
      <w:proofErr w:type="spellStart"/>
      <w:r w:rsidRPr="007277CD">
        <w:rPr>
          <w:rFonts w:ascii="Times New Roman" w:eastAsia="Times New Roman" w:hAnsi="Times New Roman" w:cs="Times New Roman"/>
          <w:sz w:val="24"/>
          <w:szCs w:val="24"/>
        </w:rPr>
        <w:t>TimesNewRoman</w:t>
      </w:r>
      <w:proofErr w:type="spell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размер - 12 (14) пт.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Оформление титульного листа: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название рабочей программы – по центру;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наименование дошкольного образовательного учреждения, в котором работает разработчик (или составитель) рабочей программы – по центру вверху страницы;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ФИО и должность руководителя образовательно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, утвердившего рабочую программу – в шапке в правом верхнем углу;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возрастную категорию детей, для которой разработана данная программа;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сведения о разработчиках (ФИО, данные о квалификации разработчиков);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сведения об утверждении программы (кем и когда была утверждена);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название населенного пункта, в котором находится образовательн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ая организация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центру внизу страницы;</w:t>
      </w:r>
    </w:p>
    <w:p w:rsidR="00B56679" w:rsidRPr="007277CD" w:rsidRDefault="00B56679" w:rsidP="00100A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год составления рабочей программы – по центру внизу титульной страницы.</w:t>
      </w:r>
    </w:p>
    <w:p w:rsidR="00B56679" w:rsidRPr="007277CD" w:rsidRDefault="007F20B6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6.3. По контуру листа задаются поля:</w:t>
      </w:r>
    </w:p>
    <w:p w:rsidR="00B56679" w:rsidRPr="007277CD" w:rsidRDefault="00B56679" w:rsidP="00100A8D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левое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- 30 мм;</w:t>
      </w:r>
    </w:p>
    <w:p w:rsidR="00B56679" w:rsidRPr="007277CD" w:rsidRDefault="00B56679" w:rsidP="00100A8D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t>правое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-1,5 мм.</w:t>
      </w:r>
    </w:p>
    <w:p w:rsidR="00B56679" w:rsidRPr="007277CD" w:rsidRDefault="00B56679" w:rsidP="00100A8D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>верхнее</w:t>
      </w:r>
      <w:proofErr w:type="gramEnd"/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и нижнее - 20 мм.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6.4. Библиография оформляется в соответствии с ГОСТом.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7. Рассмотрение и утверждение рабочих программ в ДО</w:t>
      </w:r>
      <w:r w:rsidR="00FF17B4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7.1. Рабочие программы рассматриваются на Педагогическом совете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7.2. Рабочие программы педагогов разрабатываются и рекомендуются к реализации до конца учебного года в указанных возрастных группах.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7.3. Педсовет, осуществляющий деятельность в соответствии с </w:t>
      </w:r>
      <w:r w:rsidRPr="007277CD">
        <w:rPr>
          <w:rFonts w:ascii="Times New Roman" w:eastAsia="Times New Roman" w:hAnsi="Times New Roman" w:cs="Times New Roman"/>
          <w:sz w:val="24"/>
          <w:szCs w:val="24"/>
          <w:u w:val="single"/>
        </w:rPr>
        <w:t>Положением о педагогическом совете ДО</w:t>
      </w:r>
      <w:r w:rsidR="00FF17B4">
        <w:rPr>
          <w:rFonts w:ascii="Times New Roman" w:eastAsia="Times New Roman" w:hAnsi="Times New Roman" w:cs="Times New Roman"/>
          <w:sz w:val="24"/>
          <w:szCs w:val="24"/>
          <w:u w:val="single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выносит свое решение о соответствии рабочей программы существующим требованиям и Уставу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F20B6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7.4. Утверждение рабочих программ заведующим детским садом осуществляется до 10 сентября текущего учебного года. </w:t>
      </w:r>
    </w:p>
    <w:p w:rsidR="007F20B6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7.5. Оригиналы рабочих программ, утвержденные заведующим ДО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находятся у старшего воспитателя. В течение учебного года старший воспитатель осуществляет должностной контроль реализации рабочих программ.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7.6. Копии рабочих программ находятся на руках воспитателей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8. Изменения и дополнения в рабочих программах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8.1. Рабочие программы являются документами, отражающим процесс развития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8.2. Рабочие программы могут изменяться, однако воспитанники ДО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начавшие изучение учебного предмета по рабочей программе конкретного года разработки, должны завершать обучение по данной рабочей программе на соответствующей ступени образования. </w:t>
      </w:r>
    </w:p>
    <w:p w:rsidR="00100A8D" w:rsidRPr="007277CD" w:rsidRDefault="00100A8D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8.3. Основания для внесения изменений:</w:t>
      </w:r>
    </w:p>
    <w:p w:rsidR="00B56679" w:rsidRPr="007277CD" w:rsidRDefault="00B56679" w:rsidP="00100A8D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предложения педагогов по результатам работы в текущем учебном году;</w:t>
      </w:r>
    </w:p>
    <w:p w:rsidR="00B56679" w:rsidRPr="007277CD" w:rsidRDefault="00B56679" w:rsidP="00100A8D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обновление списка литературы;</w:t>
      </w:r>
    </w:p>
    <w:p w:rsidR="00B56679" w:rsidRPr="007277CD" w:rsidRDefault="00B56679" w:rsidP="00100A8D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предложения Педагогического совета, администрации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8.4. 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По решению Педагогического совета к рабочим программам может прикладываться:</w:t>
      </w:r>
    </w:p>
    <w:p w:rsidR="00B56679" w:rsidRPr="007277CD" w:rsidRDefault="00B56679" w:rsidP="00100A8D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планирование;</w:t>
      </w:r>
    </w:p>
    <w:p w:rsidR="00B56679" w:rsidRPr="007277CD" w:rsidRDefault="00B56679" w:rsidP="00100A8D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методические разработки по проведению различных форм организации воспитательно-образовательного процесса с указанием целей, задач, хода проведения, ожидаемых результатов и образцов их оформления и т.д.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8.5. Дополнения и изменения к рабочим программам педагогических работников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48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могут вноситься ежегодно перед началом нового учебного года. Изменения вносятся в рабочие программы в виде вкладыша «Дополнения к рабочим программам».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8.6. При накоплении большого количества изменений рабочие программы корректируются в соответствии с накопленным материалом.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9. Контроль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9.1. Контроль осуществляется в соответствии с годовым планом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9.2. Ответственность за полноту и качество реализации рабочей программы возлагается на воспитателей и специалистов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9.3. Ответственность за контроль полноты реализации рабочих программ возлагается на старшего воспитателя 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10. Хранение рабочих программ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10.1. Рабочие программы хранятся в методическом кабинете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10.2. К рабочим программам имеют доступ все воспитатели, а также администрация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00A8D" w:rsidRPr="00727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10.3. Рабочие программы хранятся 3 года после истечения срока ее действия.</w:t>
      </w:r>
    </w:p>
    <w:p w:rsidR="00B56679" w:rsidRPr="007277CD" w:rsidRDefault="00B56679" w:rsidP="00100A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b/>
          <w:bCs/>
          <w:sz w:val="24"/>
          <w:szCs w:val="24"/>
        </w:rPr>
        <w:t>11. Заключительные положения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11.1. Настоящее Положение о рабочих программах является локальным нормативным актом ДО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00A8D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lastRenderedPageBreak/>
        <w:t>11.3. Положение о разработке рабочей программы педагога ДО</w:t>
      </w:r>
      <w:r w:rsidR="00FF17B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277CD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:rsidR="00B56679" w:rsidRPr="007277CD" w:rsidRDefault="00B56679" w:rsidP="00100A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7CD">
        <w:rPr>
          <w:rFonts w:ascii="Times New Roman" w:eastAsia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2182F" w:rsidRPr="007277CD" w:rsidRDefault="0072182F" w:rsidP="00100A8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2182F" w:rsidRPr="007277CD" w:rsidSect="0096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18B"/>
    <w:multiLevelType w:val="multilevel"/>
    <w:tmpl w:val="D2DE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51DA0"/>
    <w:multiLevelType w:val="multilevel"/>
    <w:tmpl w:val="6D9C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85123"/>
    <w:multiLevelType w:val="multilevel"/>
    <w:tmpl w:val="C684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F643A6"/>
    <w:multiLevelType w:val="multilevel"/>
    <w:tmpl w:val="13A2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67682"/>
    <w:multiLevelType w:val="hybridMultilevel"/>
    <w:tmpl w:val="55A4D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138D7"/>
    <w:multiLevelType w:val="multilevel"/>
    <w:tmpl w:val="B482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E7DE5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603E11"/>
    <w:multiLevelType w:val="multilevel"/>
    <w:tmpl w:val="A018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782A7C"/>
    <w:multiLevelType w:val="multilevel"/>
    <w:tmpl w:val="279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2A5AC0"/>
    <w:multiLevelType w:val="multilevel"/>
    <w:tmpl w:val="7756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A50147"/>
    <w:multiLevelType w:val="multilevel"/>
    <w:tmpl w:val="7B84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A843CE"/>
    <w:multiLevelType w:val="multilevel"/>
    <w:tmpl w:val="F6C6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B01BF4"/>
    <w:multiLevelType w:val="multilevel"/>
    <w:tmpl w:val="090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341FBA"/>
    <w:multiLevelType w:val="multilevel"/>
    <w:tmpl w:val="7014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C549CF"/>
    <w:multiLevelType w:val="multilevel"/>
    <w:tmpl w:val="9C12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76529D"/>
    <w:multiLevelType w:val="multilevel"/>
    <w:tmpl w:val="3AC4F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0A34A2"/>
    <w:multiLevelType w:val="multilevel"/>
    <w:tmpl w:val="F00A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6"/>
  </w:num>
  <w:num w:numId="4">
    <w:abstractNumId w:val="1"/>
  </w:num>
  <w:num w:numId="5">
    <w:abstractNumId w:val="3"/>
  </w:num>
  <w:num w:numId="6">
    <w:abstractNumId w:val="10"/>
  </w:num>
  <w:num w:numId="7">
    <w:abstractNumId w:val="2"/>
  </w:num>
  <w:num w:numId="8">
    <w:abstractNumId w:val="11"/>
  </w:num>
  <w:num w:numId="9">
    <w:abstractNumId w:val="15"/>
  </w:num>
  <w:num w:numId="10">
    <w:abstractNumId w:val="7"/>
  </w:num>
  <w:num w:numId="11">
    <w:abstractNumId w:val="5"/>
  </w:num>
  <w:num w:numId="12">
    <w:abstractNumId w:val="14"/>
  </w:num>
  <w:num w:numId="13">
    <w:abstractNumId w:val="9"/>
  </w:num>
  <w:num w:numId="14">
    <w:abstractNumId w:val="8"/>
  </w:num>
  <w:num w:numId="15">
    <w:abstractNumId w:val="0"/>
  </w:num>
  <w:num w:numId="16">
    <w:abstractNumId w:val="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6679"/>
    <w:rsid w:val="000256C6"/>
    <w:rsid w:val="00100A8D"/>
    <w:rsid w:val="00346D47"/>
    <w:rsid w:val="00442332"/>
    <w:rsid w:val="00443442"/>
    <w:rsid w:val="00491612"/>
    <w:rsid w:val="00564232"/>
    <w:rsid w:val="0072182F"/>
    <w:rsid w:val="007277CD"/>
    <w:rsid w:val="00764828"/>
    <w:rsid w:val="007C4244"/>
    <w:rsid w:val="007F20B6"/>
    <w:rsid w:val="008030C7"/>
    <w:rsid w:val="009608C1"/>
    <w:rsid w:val="009E2EC1"/>
    <w:rsid w:val="00B35658"/>
    <w:rsid w:val="00B56679"/>
    <w:rsid w:val="00C373B9"/>
    <w:rsid w:val="00C57E23"/>
    <w:rsid w:val="00DD64C6"/>
    <w:rsid w:val="00E84A68"/>
    <w:rsid w:val="00EC2AC0"/>
    <w:rsid w:val="00FF1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C1"/>
  </w:style>
  <w:style w:type="paragraph" w:styleId="1">
    <w:name w:val="heading 1"/>
    <w:basedOn w:val="a"/>
    <w:link w:val="10"/>
    <w:uiPriority w:val="9"/>
    <w:qFormat/>
    <w:rsid w:val="00B566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566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6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5667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56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56679"/>
  </w:style>
  <w:style w:type="character" w:styleId="a4">
    <w:name w:val="Strong"/>
    <w:basedOn w:val="a0"/>
    <w:uiPriority w:val="22"/>
    <w:qFormat/>
    <w:rsid w:val="00B56679"/>
    <w:rPr>
      <w:b/>
      <w:bCs/>
    </w:rPr>
  </w:style>
  <w:style w:type="character" w:styleId="a5">
    <w:name w:val="Emphasis"/>
    <w:basedOn w:val="a0"/>
    <w:uiPriority w:val="20"/>
    <w:qFormat/>
    <w:rsid w:val="00B56679"/>
    <w:rPr>
      <w:i/>
      <w:iCs/>
    </w:rPr>
  </w:style>
  <w:style w:type="character" w:styleId="a6">
    <w:name w:val="Hyperlink"/>
    <w:basedOn w:val="a0"/>
    <w:uiPriority w:val="99"/>
    <w:semiHidden/>
    <w:unhideWhenUsed/>
    <w:rsid w:val="00B5667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46D4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E2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2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8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9</Pages>
  <Words>3337</Words>
  <Characters>19027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Админ</cp:lastModifiedBy>
  <cp:revision>16</cp:revision>
  <dcterms:created xsi:type="dcterms:W3CDTF">2019-12-09T18:20:00Z</dcterms:created>
  <dcterms:modified xsi:type="dcterms:W3CDTF">2021-01-08T14:11:00Z</dcterms:modified>
</cp:coreProperties>
</file>